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7F7" w:rsidRDefault="00052B6B">
      <w:r>
        <w:t>Atelier Concorde du mardi 13 mars</w:t>
      </w:r>
    </w:p>
    <w:p w:rsidR="00052B6B" w:rsidRPr="00DC0E1B" w:rsidRDefault="00052B6B">
      <w:pPr>
        <w:rPr>
          <w:b/>
          <w:color w:val="FF0000"/>
        </w:rPr>
      </w:pPr>
      <w:r w:rsidRPr="00DC0E1B">
        <w:rPr>
          <w:b/>
          <w:color w:val="FF0000"/>
        </w:rPr>
        <w:t>La fin de vie par le docteur Frank De Ridder</w:t>
      </w:r>
    </w:p>
    <w:p w:rsidR="00052B6B" w:rsidRDefault="00052B6B">
      <w:r>
        <w:t xml:space="preserve">Etaient présents : Thierry </w:t>
      </w:r>
      <w:proofErr w:type="spellStart"/>
      <w:r>
        <w:t>Dhoog</w:t>
      </w:r>
      <w:r w:rsidR="00DC0E1B">
        <w:t>h</w:t>
      </w:r>
      <w:r>
        <w:t>e</w:t>
      </w:r>
      <w:proofErr w:type="spellEnd"/>
      <w:r>
        <w:t xml:space="preserve">, Yves </w:t>
      </w:r>
      <w:proofErr w:type="spellStart"/>
      <w:r>
        <w:t>Tuyttens</w:t>
      </w:r>
      <w:proofErr w:type="spellEnd"/>
      <w:r>
        <w:t xml:space="preserve">, Justus de Visser, Carl </w:t>
      </w:r>
      <w:r w:rsidR="00B92FC3">
        <w:t>Dh</w:t>
      </w:r>
      <w:r>
        <w:t xml:space="preserve">ooge, Patrice </w:t>
      </w:r>
      <w:proofErr w:type="spellStart"/>
      <w:r>
        <w:t>Woitrin</w:t>
      </w:r>
      <w:proofErr w:type="spellEnd"/>
      <w:r>
        <w:t xml:space="preserve">, Patrick </w:t>
      </w:r>
      <w:proofErr w:type="spellStart"/>
      <w:r>
        <w:t>Keusters</w:t>
      </w:r>
      <w:proofErr w:type="spellEnd"/>
      <w:r>
        <w:t>, Jean-Michel Anthony, Denis de Rijcke, Jacques Wittemans</w:t>
      </w:r>
    </w:p>
    <w:p w:rsidR="00052B6B" w:rsidRDefault="00052B6B">
      <w:r>
        <w:t xml:space="preserve">Le docteur </w:t>
      </w:r>
      <w:r w:rsidRPr="00B92FC3">
        <w:rPr>
          <w:color w:val="FF0000"/>
        </w:rPr>
        <w:t>Frank de Ridder</w:t>
      </w:r>
      <w:r>
        <w:t>,</w:t>
      </w:r>
      <w:r w:rsidR="00DC0E1B">
        <w:t xml:space="preserve"> médecin généraliste</w:t>
      </w:r>
      <w:r>
        <w:t xml:space="preserve"> invité par votre animateur</w:t>
      </w:r>
      <w:r w:rsidR="00DC0E1B">
        <w:t>,</w:t>
      </w:r>
      <w:r>
        <w:t xml:space="preserve"> nous a fait un exposé très objectif et structuré des décisions de fin de vie, entre autres de l’euthanasie, ou la mort administrée par un tiers sans souffrances.</w:t>
      </w:r>
    </w:p>
    <w:p w:rsidR="00052B6B" w:rsidRDefault="00052B6B">
      <w:r>
        <w:t>Il en a retracé l’historique, depuis l’Antiquité à Marseille, l’Utopia de Thomas Moore au 16</w:t>
      </w:r>
      <w:r w:rsidRPr="00052B6B">
        <w:rPr>
          <w:vertAlign w:val="superscript"/>
        </w:rPr>
        <w:t>ème</w:t>
      </w:r>
      <w:r>
        <w:t xml:space="preserve"> siècle, certaines pratiques encore actuelles en </w:t>
      </w:r>
      <w:r w:rsidR="00DC0E1B">
        <w:t>S</w:t>
      </w:r>
      <w:r>
        <w:t>ardaigne comme décrit dans le</w:t>
      </w:r>
      <w:r w:rsidR="00197925">
        <w:t xml:space="preserve"> très intéressant</w:t>
      </w:r>
      <w:r>
        <w:t xml:space="preserve"> roman </w:t>
      </w:r>
      <w:r w:rsidR="00197925">
        <w:t>« </w:t>
      </w:r>
      <w:proofErr w:type="spellStart"/>
      <w:r>
        <w:t>Accabadora</w:t>
      </w:r>
      <w:proofErr w:type="spellEnd"/>
      <w:r w:rsidR="00197925">
        <w:t> »</w:t>
      </w:r>
      <w:r>
        <w:t xml:space="preserve"> de </w:t>
      </w:r>
      <w:r w:rsidR="002D3C8A">
        <w:t xml:space="preserve">Michela </w:t>
      </w:r>
      <w:proofErr w:type="spellStart"/>
      <w:r w:rsidR="002D3C8A">
        <w:t>Murgia</w:t>
      </w:r>
      <w:proofErr w:type="spellEnd"/>
      <w:r w:rsidR="002D3C8A">
        <w:t>.</w:t>
      </w:r>
    </w:p>
    <w:p w:rsidR="00052B6B" w:rsidRDefault="00052B6B">
      <w:r>
        <w:t xml:space="preserve">Aujourd’hui </w:t>
      </w:r>
      <w:r w:rsidR="00B92FC3">
        <w:t xml:space="preserve">quelques </w:t>
      </w:r>
      <w:r>
        <w:t>pays européens</w:t>
      </w:r>
      <w:r w:rsidR="00B92FC3">
        <w:t>,</w:t>
      </w:r>
      <w:r>
        <w:t xml:space="preserve"> moyennant des règles très strictes</w:t>
      </w:r>
      <w:r w:rsidR="00197925">
        <w:t xml:space="preserve"> </w:t>
      </w:r>
      <w:r>
        <w:t>autorisent</w:t>
      </w:r>
      <w:r w:rsidR="00197925">
        <w:t xml:space="preserve"> l’euthanasie</w:t>
      </w:r>
      <w:r>
        <w:t xml:space="preserve"> : les Pays-Bas depuis 2001, la Belgique en 2002, le Luxembourg et la Suisse. Il faut remarquer que la plupart </w:t>
      </w:r>
      <w:r w:rsidR="002D3C8A">
        <w:t xml:space="preserve">des </w:t>
      </w:r>
      <w:r>
        <w:t>pays européens ne l’autorise</w:t>
      </w:r>
      <w:r w:rsidR="00197925">
        <w:t>nt</w:t>
      </w:r>
      <w:r>
        <w:t xml:space="preserve"> pas, comme la France, la Grande Bretagne etc.</w:t>
      </w:r>
    </w:p>
    <w:p w:rsidR="00052B6B" w:rsidRDefault="00052B6B">
      <w:r>
        <w:t xml:space="preserve">En Belgique il y eut 2000 cas en </w:t>
      </w:r>
      <w:r w:rsidR="00222215">
        <w:t>2015 dont 80% en Flandre.</w:t>
      </w:r>
    </w:p>
    <w:p w:rsidR="00222215" w:rsidRDefault="00222215">
      <w:r>
        <w:t>Il fau</w:t>
      </w:r>
      <w:r w:rsidR="002D3C8A">
        <w:t>t</w:t>
      </w:r>
      <w:r>
        <w:t xml:space="preserve"> remarquer que dans les pays qui autorisent l’euthanasie, il y eu</w:t>
      </w:r>
      <w:r w:rsidR="00B92FC3">
        <w:t>t</w:t>
      </w:r>
      <w:r w:rsidR="002D3C8A">
        <w:t xml:space="preserve"> d’abord</w:t>
      </w:r>
      <w:r>
        <w:t xml:space="preserve"> de très longues discussions et</w:t>
      </w:r>
      <w:r w:rsidR="00B92FC3">
        <w:t xml:space="preserve"> des</w:t>
      </w:r>
      <w:r>
        <w:t xml:space="preserve"> débats contradictoires, compte tenu aussi de l’opposition de milieux chrétiens</w:t>
      </w:r>
      <w:r w:rsidR="00B92FC3">
        <w:t>,</w:t>
      </w:r>
      <w:r>
        <w:t xml:space="preserve"> tant protestants que catholiques.</w:t>
      </w:r>
      <w:r w:rsidR="002D3C8A">
        <w:t xml:space="preserve"> (</w:t>
      </w:r>
      <w:proofErr w:type="gramStart"/>
      <w:r w:rsidR="002D3C8A">
        <w:t>voir</w:t>
      </w:r>
      <w:proofErr w:type="gramEnd"/>
      <w:r w:rsidR="002D3C8A">
        <w:t xml:space="preserve"> </w:t>
      </w:r>
      <w:r w:rsidR="00197925">
        <w:t>l</w:t>
      </w:r>
      <w:r w:rsidR="002D3C8A">
        <w:t xml:space="preserve">’encyclique de Jean-Paul </w:t>
      </w:r>
      <w:proofErr w:type="spellStart"/>
      <w:r w:rsidR="002D3C8A">
        <w:t>ll</w:t>
      </w:r>
      <w:proofErr w:type="spellEnd"/>
      <w:r w:rsidR="002D3C8A">
        <w:t xml:space="preserve"> « Evangel</w:t>
      </w:r>
      <w:r w:rsidR="00197925">
        <w:t>os</w:t>
      </w:r>
      <w:r w:rsidR="002D3C8A">
        <w:t>  vitae</w:t>
      </w:r>
      <w:r w:rsidR="00197925">
        <w:t> »</w:t>
      </w:r>
      <w:r w:rsidR="002D3C8A">
        <w:t xml:space="preserve">). En Belgique les premières lois furent celles du ministre </w:t>
      </w:r>
      <w:proofErr w:type="spellStart"/>
      <w:r w:rsidR="002D3C8A">
        <w:t>Verwilgen</w:t>
      </w:r>
      <w:proofErr w:type="spellEnd"/>
      <w:r w:rsidR="002D3C8A">
        <w:t xml:space="preserve"> pendant le gouvernement </w:t>
      </w:r>
      <w:proofErr w:type="spellStart"/>
      <w:r w:rsidR="002D3C8A">
        <w:t>Verhofsta</w:t>
      </w:r>
      <w:r w:rsidR="00197925">
        <w:t>d</w:t>
      </w:r>
      <w:proofErr w:type="spellEnd"/>
      <w:r w:rsidR="002D3C8A">
        <w:t>.</w:t>
      </w:r>
    </w:p>
    <w:p w:rsidR="002D3C8A" w:rsidRDefault="002D3C8A">
      <w:r>
        <w:t>Elles prévoyaient entre autres le choix libre du médecin, un état de santé clair</w:t>
      </w:r>
      <w:r w:rsidR="00B92FC3">
        <w:t>ement défini</w:t>
      </w:r>
      <w:r>
        <w:t>, un droit de refuser l’intervention après information, un droit à la consultation de son dossier, le respect de l’intimité, l’appel éventuel à une fonction de médiation, le droit à se faire représenter.</w:t>
      </w:r>
    </w:p>
    <w:p w:rsidR="00222215" w:rsidRDefault="00222215">
      <w:r>
        <w:t>La France, pays particulièrement laïc a choisi de privil</w:t>
      </w:r>
      <w:r w:rsidR="002D3C8A">
        <w:t>é</w:t>
      </w:r>
      <w:r>
        <w:t>g</w:t>
      </w:r>
      <w:r w:rsidR="002D3C8A">
        <w:t>i</w:t>
      </w:r>
      <w:r>
        <w:t>er les soins palliatifs qui peuvent aussi conduire à une mort douce</w:t>
      </w:r>
      <w:r w:rsidR="00197925">
        <w:t>…</w:t>
      </w:r>
    </w:p>
    <w:p w:rsidR="00222215" w:rsidRDefault="00222215">
      <w:r>
        <w:t>Le docteur</w:t>
      </w:r>
      <w:r w:rsidR="00197925">
        <w:t xml:space="preserve"> Frank</w:t>
      </w:r>
      <w:r>
        <w:t xml:space="preserve"> de Ridder, aidé par de remarquables écran</w:t>
      </w:r>
      <w:r w:rsidR="002D3C8A">
        <w:t>s</w:t>
      </w:r>
      <w:r>
        <w:t xml:space="preserve"> Power Point</w:t>
      </w:r>
      <w:r w:rsidR="00197925">
        <w:t>,</w:t>
      </w:r>
      <w:r>
        <w:t xml:space="preserve"> nous a décrit les procédures qui autorisent le recours à l’euthanasie, depuis une déclaration d’intention établie moins de 5 ans à l’avance, jusqu’aux conditions préalables à la pratique</w:t>
      </w:r>
      <w:r w:rsidR="002D3C8A">
        <w:t xml:space="preserve"> elle-même.</w:t>
      </w:r>
    </w:p>
    <w:p w:rsidR="00222215" w:rsidRDefault="00222215">
      <w:r>
        <w:lastRenderedPageBreak/>
        <w:t>En particulier l’existence d’une</w:t>
      </w:r>
      <w:r w:rsidR="002D3C8A">
        <w:t xml:space="preserve"> souffrance, tant physique que psychique,</w:t>
      </w:r>
      <w:r>
        <w:t xml:space="preserve"> insupportable</w:t>
      </w:r>
      <w:r w:rsidR="002D3C8A">
        <w:t xml:space="preserve"> et inapaisable </w:t>
      </w:r>
      <w:r>
        <w:t>est nécessaire. Ceci</w:t>
      </w:r>
      <w:r w:rsidR="005A5C2C">
        <w:t>,</w:t>
      </w:r>
      <w:r>
        <w:t xml:space="preserve"> surtout pour la </w:t>
      </w:r>
      <w:r w:rsidR="00B92FC3">
        <w:t xml:space="preserve">souffrance </w:t>
      </w:r>
      <w:r>
        <w:t>psychique</w:t>
      </w:r>
      <w:r w:rsidR="00B92FC3">
        <w:t>,</w:t>
      </w:r>
      <w:r>
        <w:t xml:space="preserve"> n’est souvent pas facile à établir. Le cas des mineurs est également évoqué.</w:t>
      </w:r>
      <w:r w:rsidR="00160B9A">
        <w:t xml:space="preserve"> On prend parfois comme critère que le patient a une plus grande volonté de mourir que de vivre.</w:t>
      </w:r>
    </w:p>
    <w:p w:rsidR="00222215" w:rsidRDefault="00222215">
      <w:r>
        <w:t>Les droits des patients font l’objet de prescriptions comme le choix du médecin</w:t>
      </w:r>
      <w:r w:rsidR="00160B9A">
        <w:t>,</w:t>
      </w:r>
      <w:r w:rsidR="00197925">
        <w:t xml:space="preserve"> la</w:t>
      </w:r>
      <w:r w:rsidR="005A5C2C">
        <w:t xml:space="preserve"> volonté</w:t>
      </w:r>
      <w:r w:rsidR="00160B9A">
        <w:t xml:space="preserve"> </w:t>
      </w:r>
      <w:r w:rsidR="005A5C2C">
        <w:t>d’</w:t>
      </w:r>
      <w:r w:rsidR="00160B9A">
        <w:t>entretiens préalables avec celui-ci (ou ceux-ci).</w:t>
      </w:r>
    </w:p>
    <w:p w:rsidR="00160B9A" w:rsidRDefault="00160B9A">
      <w:r>
        <w:t>Les médecins sont aussi soumis à des prescriptions plutôt compliquées (entretiens avec le patient, présence d’un deuxième et éventuell</w:t>
      </w:r>
      <w:r w:rsidR="005A5C2C">
        <w:t>e</w:t>
      </w:r>
      <w:r>
        <w:t>ment tro</w:t>
      </w:r>
      <w:r w:rsidR="005A5C2C">
        <w:t>i</w:t>
      </w:r>
      <w:r>
        <w:t>sième médecin, tenue d’un dossier médical très complet</w:t>
      </w:r>
      <w:r w:rsidR="005A5C2C">
        <w:t xml:space="preserve"> </w:t>
      </w:r>
      <w:proofErr w:type="spellStart"/>
      <w:r w:rsidR="005A5C2C">
        <w:t>etc</w:t>
      </w:r>
      <w:proofErr w:type="spellEnd"/>
      <w:r>
        <w:t>).</w:t>
      </w:r>
    </w:p>
    <w:p w:rsidR="005A5C2C" w:rsidRDefault="00160B9A">
      <w:r>
        <w:t>Une discussion fournie et très intéressante av</w:t>
      </w:r>
      <w:r w:rsidR="005A5C2C">
        <w:t>ec</w:t>
      </w:r>
      <w:r>
        <w:t xml:space="preserve"> </w:t>
      </w:r>
      <w:r w:rsidRPr="00197925">
        <w:rPr>
          <w:b/>
        </w:rPr>
        <w:t>tous</w:t>
      </w:r>
      <w:r>
        <w:t xml:space="preserve"> les présents a suivi ce brillant exposé informatif</w:t>
      </w:r>
      <w:r w:rsidR="005A5C2C">
        <w:t>, objectif</w:t>
      </w:r>
      <w:r>
        <w:t xml:space="preserve"> et neutre.</w:t>
      </w:r>
      <w:r w:rsidR="00197925">
        <w:t xml:space="preserve"> </w:t>
      </w:r>
      <w:r w:rsidR="005A5C2C">
        <w:t xml:space="preserve">Le sujet a véritablement passionné tous les présents qui </w:t>
      </w:r>
      <w:r w:rsidR="005A5C2C" w:rsidRPr="00197925">
        <w:rPr>
          <w:b/>
        </w:rPr>
        <w:t>tous</w:t>
      </w:r>
      <w:r w:rsidR="005A5C2C">
        <w:t xml:space="preserve"> ont posé des questions à Frank de Ridder.</w:t>
      </w:r>
    </w:p>
    <w:p w:rsidR="00160B9A" w:rsidRDefault="00160B9A">
      <w:r>
        <w:t xml:space="preserve">Parmi </w:t>
      </w:r>
      <w:r w:rsidR="00B92FC3">
        <w:t xml:space="preserve">celles-ci </w:t>
      </w:r>
      <w:r>
        <w:t>on a évoqué, une discussion</w:t>
      </w:r>
      <w:r w:rsidR="005A5C2C">
        <w:t>,</w:t>
      </w:r>
      <w:r>
        <w:t xml:space="preserve"> actuellement en cours aux Pays-Bas</w:t>
      </w:r>
      <w:r w:rsidR="005A5C2C">
        <w:t>,</w:t>
      </w:r>
      <w:r>
        <w:t xml:space="preserve"> sur le suicide assisté, le statut des soins palliatifs aboutissant à la sédation, la difficulté du choix du médecin</w:t>
      </w:r>
      <w:r w:rsidR="00197925">
        <w:t>,</w:t>
      </w:r>
      <w:r>
        <w:t xml:space="preserve"> la disponibilité hospitalière, le rôle difficile du médecin qui pratique l’euthanasie.</w:t>
      </w:r>
    </w:p>
    <w:p w:rsidR="00160B9A" w:rsidRPr="00160B9A" w:rsidRDefault="00160B9A">
      <w:r w:rsidRPr="00160B9A">
        <w:t>Frank de Ridder en fin d’exposé</w:t>
      </w:r>
      <w:r>
        <w:t xml:space="preserve"> a cité un certain nombre de sites informatiques où l’on peut avoir des informations très détaillées quant aux procédures à suivre.</w:t>
      </w:r>
    </w:p>
    <w:p w:rsidR="00222215" w:rsidRDefault="00DC0E1B">
      <w:r>
        <w:t xml:space="preserve">Le prochain Atelier aura lieu </w:t>
      </w:r>
      <w:r w:rsidRPr="00C014C6">
        <w:rPr>
          <w:color w:val="FF0000"/>
        </w:rPr>
        <w:t>le mardi 10 avril</w:t>
      </w:r>
      <w:r>
        <w:t>. Deux récents membres de notre Cercle</w:t>
      </w:r>
      <w:r w:rsidR="008F02A7">
        <w:t xml:space="preserve">, </w:t>
      </w:r>
      <w:r w:rsidR="008F02A7" w:rsidRPr="008F02A7">
        <w:rPr>
          <w:color w:val="FF0000"/>
        </w:rPr>
        <w:t>Pierre</w:t>
      </w:r>
      <w:r>
        <w:t xml:space="preserve"> </w:t>
      </w:r>
      <w:r w:rsidRPr="005A5C2C">
        <w:rPr>
          <w:color w:val="FF0000"/>
        </w:rPr>
        <w:t>Fruitier Roth et Maxime Daniel</w:t>
      </w:r>
      <w:r>
        <w:t>, contactés par Denis de Rijcke</w:t>
      </w:r>
      <w:r w:rsidR="00B92FC3">
        <w:t>,</w:t>
      </w:r>
      <w:r>
        <w:t xml:space="preserve"> nous parleront d’un projet européen de </w:t>
      </w:r>
      <w:r w:rsidRPr="005A5C2C">
        <w:rPr>
          <w:color w:val="FF0000"/>
        </w:rPr>
        <w:t>simulation médicale</w:t>
      </w:r>
      <w:r w:rsidR="008F02A7">
        <w:rPr>
          <w:color w:val="FF0000"/>
        </w:rPr>
        <w:t xml:space="preserve"> et de </w:t>
      </w:r>
      <w:bookmarkStart w:id="0" w:name="_GoBack"/>
      <w:bookmarkEnd w:id="0"/>
      <w:r w:rsidR="008F02A7">
        <w:rPr>
          <w:color w:val="FF0000"/>
        </w:rPr>
        <w:t>réalité augmentée,</w:t>
      </w:r>
      <w:r w:rsidRPr="005A5C2C">
        <w:rPr>
          <w:color w:val="FF0000"/>
        </w:rPr>
        <w:t xml:space="preserve"> </w:t>
      </w:r>
      <w:r w:rsidR="008F02A7">
        <w:rPr>
          <w:color w:val="FF0000"/>
        </w:rPr>
        <w:t xml:space="preserve"> grâce à </w:t>
      </w:r>
      <w:r w:rsidRPr="005A5C2C">
        <w:rPr>
          <w:color w:val="FF0000"/>
        </w:rPr>
        <w:t xml:space="preserve">l’imagerie en 3D </w:t>
      </w:r>
      <w:r>
        <w:t>(réalité virtuelle et réalité augmentée)</w:t>
      </w:r>
      <w:r w:rsidR="008F02A7">
        <w:t>, qui améliorent l’apprentissage de la médecine et des interventions médicales.</w:t>
      </w:r>
      <w:r>
        <w:t>.</w:t>
      </w:r>
    </w:p>
    <w:p w:rsidR="00DC0E1B" w:rsidRDefault="00DC0E1B">
      <w:r>
        <w:t>Je souhaite ardemment que nous soyons très nombreux à venir écouter nos jeunes collègues le 10 avril à 17h30.</w:t>
      </w:r>
    </w:p>
    <w:p w:rsidR="00DC0E1B" w:rsidRDefault="00DC0E1B">
      <w:r>
        <w:t>Votre animateur,</w:t>
      </w:r>
    </w:p>
    <w:p w:rsidR="00DC0E1B" w:rsidRPr="00160B9A" w:rsidRDefault="00DC0E1B">
      <w:r>
        <w:t>Jacques Wittemans</w:t>
      </w:r>
    </w:p>
    <w:sectPr w:rsidR="00DC0E1B" w:rsidRPr="0016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B6B"/>
    <w:rsid w:val="00052B6B"/>
    <w:rsid w:val="00160B9A"/>
    <w:rsid w:val="00197925"/>
    <w:rsid w:val="00222215"/>
    <w:rsid w:val="002D3C8A"/>
    <w:rsid w:val="005A5C2C"/>
    <w:rsid w:val="006D07F7"/>
    <w:rsid w:val="00861F2D"/>
    <w:rsid w:val="008F02A7"/>
    <w:rsid w:val="00B92FC3"/>
    <w:rsid w:val="00C014C6"/>
    <w:rsid w:val="00DA14D9"/>
    <w:rsid w:val="00DC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1800"/>
  <w15:chartTrackingRefBased/>
  <w15:docId w15:val="{B9900E58-34FA-485C-B6ED-0C792539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F2D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F2D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Wittemans</dc:creator>
  <cp:keywords/>
  <dc:description/>
  <cp:lastModifiedBy>Jacques Wittemans</cp:lastModifiedBy>
  <cp:revision>6</cp:revision>
  <dcterms:created xsi:type="dcterms:W3CDTF">2018-03-17T09:20:00Z</dcterms:created>
  <dcterms:modified xsi:type="dcterms:W3CDTF">2018-03-18T08:37:00Z</dcterms:modified>
</cp:coreProperties>
</file>